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检测业务事前告知方式</w:t>
      </w:r>
    </w:p>
    <w:tbl>
      <w:tblPr>
        <w:tblStyle w:val="6"/>
        <w:tblW w:w="9639" w:type="dxa"/>
        <w:tblInd w:w="-1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9"/>
        <w:gridCol w:w="2233"/>
        <w:gridCol w:w="4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exact"/>
        </w:trPr>
        <w:tc>
          <w:tcPr>
            <w:tcW w:w="25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属地管理部门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联系电话</w:t>
            </w:r>
          </w:p>
        </w:tc>
        <w:tc>
          <w:tcPr>
            <w:tcW w:w="483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线下告知</w:t>
            </w: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（地点）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48" w:hRule="exact"/>
        </w:trPr>
        <w:tc>
          <w:tcPr>
            <w:tcW w:w="25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川汇区气象局</w:t>
            </w: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（含城乡一体化示范区）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0394-8392165</w:t>
            </w:r>
          </w:p>
        </w:tc>
        <w:tc>
          <w:tcPr>
            <w:tcW w:w="483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周口市行政服务中心3楼北厅6号窗口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5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淮阳区气象局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0394-7787958</w:t>
            </w:r>
          </w:p>
        </w:tc>
        <w:tc>
          <w:tcPr>
            <w:tcW w:w="483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淮阳区行政服务中心2楼11号窗口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4" w:hRule="exact"/>
        </w:trPr>
        <w:tc>
          <w:tcPr>
            <w:tcW w:w="25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黄泛区农场气象局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0394-2566389</w:t>
            </w:r>
          </w:p>
        </w:tc>
        <w:tc>
          <w:tcPr>
            <w:tcW w:w="483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黄泛区农场气象局防灾减灾科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5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项城市气象局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0394-4237800</w:t>
            </w:r>
          </w:p>
        </w:tc>
        <w:tc>
          <w:tcPr>
            <w:tcW w:w="483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项城市政务服务大厅2楼47号窗口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4" w:hRule="exact"/>
        </w:trPr>
        <w:tc>
          <w:tcPr>
            <w:tcW w:w="25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西华县气象局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0394-2551213</w:t>
            </w:r>
          </w:p>
        </w:tc>
        <w:tc>
          <w:tcPr>
            <w:tcW w:w="483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西华县气象局105室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5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郸城县气象局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0394-8988008</w:t>
            </w:r>
          </w:p>
        </w:tc>
        <w:tc>
          <w:tcPr>
            <w:tcW w:w="483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郸城县行政服务中心1楼29号窗口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4" w:hRule="exact"/>
        </w:trPr>
        <w:tc>
          <w:tcPr>
            <w:tcW w:w="25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沈丘县气象局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0394-5221886</w:t>
            </w:r>
          </w:p>
        </w:tc>
        <w:tc>
          <w:tcPr>
            <w:tcW w:w="483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沈丘县气象局办公室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5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太康县气象局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0394-6822198</w:t>
            </w:r>
          </w:p>
        </w:tc>
        <w:tc>
          <w:tcPr>
            <w:tcW w:w="483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太康县行政服务中心1楼16号窗口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4" w:hRule="exact"/>
        </w:trPr>
        <w:tc>
          <w:tcPr>
            <w:tcW w:w="25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商水县气象局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0394-5441608</w:t>
            </w:r>
          </w:p>
        </w:tc>
        <w:tc>
          <w:tcPr>
            <w:tcW w:w="483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商水县气象局2楼防灾减灾科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5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扶沟县气象局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0394-6221646</w:t>
            </w:r>
          </w:p>
        </w:tc>
        <w:tc>
          <w:tcPr>
            <w:tcW w:w="4837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黑体" w:hAnsi="黑体" w:eastAsia="黑体" w:cs="黑体"/>
                <w:sz w:val="27"/>
                <w:szCs w:val="27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7"/>
                <w:szCs w:val="27"/>
              </w:rPr>
              <w:t>扶沟县</w:t>
            </w:r>
            <w:r>
              <w:rPr>
                <w:rFonts w:hint="eastAsia" w:ascii="黑体" w:hAnsi="黑体" w:eastAsia="黑体" w:cs="黑体"/>
                <w:sz w:val="27"/>
                <w:szCs w:val="27"/>
                <w:lang w:val="en-US" w:eastAsia="zh-CN"/>
              </w:rPr>
              <w:t>行政服务大厅二楼112号窗口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4" w:hRule="exact"/>
        </w:trPr>
        <w:tc>
          <w:tcPr>
            <w:tcW w:w="25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鹿邑县气象局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0394-7490089</w:t>
            </w:r>
          </w:p>
        </w:tc>
        <w:tc>
          <w:tcPr>
            <w:tcW w:w="483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鹿邑县气象局办公室</w:t>
            </w: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C13AFF"/>
    <w:rsid w:val="000B47D9"/>
    <w:rsid w:val="00330D66"/>
    <w:rsid w:val="00491816"/>
    <w:rsid w:val="004E6621"/>
    <w:rsid w:val="006368CE"/>
    <w:rsid w:val="00B850EB"/>
    <w:rsid w:val="134639CA"/>
    <w:rsid w:val="172F4C27"/>
    <w:rsid w:val="1B7D4610"/>
    <w:rsid w:val="1BF651D2"/>
    <w:rsid w:val="1C9EBECC"/>
    <w:rsid w:val="1DD874E7"/>
    <w:rsid w:val="204C20E1"/>
    <w:rsid w:val="2CC371CB"/>
    <w:rsid w:val="3FFDF586"/>
    <w:rsid w:val="49B67284"/>
    <w:rsid w:val="4B454FF8"/>
    <w:rsid w:val="56D71330"/>
    <w:rsid w:val="58F45BC4"/>
    <w:rsid w:val="5F60702A"/>
    <w:rsid w:val="66F57AF3"/>
    <w:rsid w:val="6ACB72F3"/>
    <w:rsid w:val="6B336DDD"/>
    <w:rsid w:val="703D7670"/>
    <w:rsid w:val="7101635D"/>
    <w:rsid w:val="71574933"/>
    <w:rsid w:val="78C13AFF"/>
    <w:rsid w:val="795D5909"/>
    <w:rsid w:val="7E9D1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420" w:firstLineChars="200"/>
    </w:pPr>
  </w:style>
  <w:style w:type="paragraph" w:styleId="3">
    <w:name w:val="Body Text Indent"/>
    <w:basedOn w:val="1"/>
    <w:uiPriority w:val="0"/>
    <w:pPr>
      <w:spacing w:after="120" w:afterLines="0" w:afterAutospacing="0"/>
      <w:ind w:left="420" w:leftChars="200"/>
    </w:pPr>
  </w:style>
  <w:style w:type="paragraph" w:styleId="4">
    <w:name w:val="Body Text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宋体" w:hAnsi="宋体" w:eastAsia="宋体" w:cs="宋体"/>
      <w:snapToGrid w:val="0"/>
      <w:color w:val="000000"/>
      <w:sz w:val="64"/>
      <w:szCs w:val="64"/>
      <w:lang w:val="en-US" w:eastAsia="en-US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Text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宋体" w:hAnsi="宋体" w:eastAsia="宋体" w:cs="宋体"/>
      <w:snapToGrid w:val="0"/>
      <w:color w:val="000000"/>
      <w:sz w:val="24"/>
      <w:szCs w:val="24"/>
      <w:lang w:val="en-US" w:eastAsia="en-US" w:bidi="ar-SA"/>
    </w:rPr>
  </w:style>
  <w:style w:type="table" w:customStyle="1" w:styleId="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1867</Words>
  <Characters>2006</Characters>
  <Lines>121</Lines>
  <Paragraphs>123</Paragraphs>
  <TotalTime>52</TotalTime>
  <ScaleCrop>false</ScaleCrop>
  <LinksUpToDate>false</LinksUpToDate>
  <CharactersWithSpaces>2080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2025-08-09T16:53:00Z</dcterms:created>
  <dc:creator>Administrator</dc:creator>
  <cp:lastModifiedBy>法规处文秘:处室排版</cp:lastModifiedBy>
  <cp:lastPrinted>2025-07-18T11:07:00Z</cp:lastPrinted>
  <dcterms:modified xsi:type="dcterms:W3CDTF">2025-10-15T10:39:33Z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B02CA0DACDAC4ECBB6EC243A5DE060E4_13</vt:lpwstr>
  </property>
  <property fmtid="{D5CDD505-2E9C-101B-9397-08002B2CF9AE}" pid="4" name="KSOTemplateDocerSaveRecord">
    <vt:lpwstr>eyJoZGlkIjoiNTliZDdhY2RlMGI3YTc5MjRkN2IwMGRlMDMyMmIwMTciLCJ1c2VySWQiOiI0Mjk4OTkwOTEifQ==</vt:lpwstr>
  </property>
</Properties>
</file>